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4543ED" w:rsidRDefault="006E7FF9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sz w:val="52"/>
        </w:rPr>
      </w:pPr>
      <w:r w:rsidRPr="006E7FF9">
        <w:rPr>
          <w:rFonts w:asciiTheme="minorHAnsi" w:hAnsiTheme="minorHAnsi" w:cstheme="minorHAnsi"/>
          <w:i/>
          <w:sz w:val="52"/>
        </w:rPr>
        <w:t>Finansowanie z Funduszy Europejskich rozpoczęcia działalności gospodarczej, kursów i szkoleń</w:t>
      </w:r>
      <w:r w:rsidR="00D45110">
        <w:rPr>
          <w:rFonts w:asciiTheme="minorHAnsi" w:hAnsiTheme="minorHAnsi" w:cstheme="minorHAnsi"/>
          <w:i/>
          <w:sz w:val="52"/>
        </w:rPr>
        <w:t>.</w:t>
      </w:r>
    </w:p>
    <w:p w:rsidR="0076609B" w:rsidRPr="004543ED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Informacje o spotkaniu</w:t>
      </w:r>
    </w:p>
    <w:p w:rsidR="005840E3" w:rsidRDefault="005840E3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bookmarkStart w:id="0" w:name="_GoBack"/>
      <w:bookmarkEnd w:id="0"/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6E7FF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22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6E7FF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września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 2017 r. zapraszamy </w:t>
      </w:r>
      <w:r w:rsidR="00D45C4A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wszystkich zainteresowanych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do udziału w spotkaniu w zakresie </w:t>
      </w:r>
      <w:r w:rsidR="006E7FF9" w:rsidRPr="006E7FF9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  <w:t>Finansowanie z Funduszy Europejskich rozpoczęcia działalności gospodarczej, kursów i szkoleń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4543ED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Zgłoszenia</w:t>
      </w:r>
    </w:p>
    <w:p w:rsidR="00622922" w:rsidRPr="004543ED" w:rsidRDefault="00622922" w:rsidP="00622922">
      <w:pPr>
        <w:pStyle w:val="Default"/>
        <w:rPr>
          <w:rFonts w:asciiTheme="minorHAnsi" w:hAnsiTheme="minorHAnsi" w:cstheme="minorHAnsi"/>
        </w:rPr>
      </w:pPr>
    </w:p>
    <w:p w:rsidR="00622922" w:rsidRPr="004543ED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6E7FF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22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6E7FF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września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F0942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7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o godzinie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</w:t>
      </w:r>
      <w:r w:rsidR="005840E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:00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5840E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5840E3" w:rsidRPr="005840E3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Finansowanie z Funduszy Europejskich rozpoczęcia działalności gospodarczej, kursów i szkoleń</w:t>
      </w:r>
      <w:r w:rsidR="00617379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 w:rsidRPr="004543ED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Pr="004543ED" w:rsidRDefault="00003294" w:rsidP="00622922">
      <w:pPr>
        <w:pStyle w:val="Default"/>
        <w:jc w:val="both"/>
        <w:rPr>
          <w:rFonts w:asciiTheme="minorHAnsi" w:hAnsiTheme="minorHAnsi" w:cstheme="minorHAnsi"/>
        </w:rPr>
      </w:pPr>
    </w:p>
    <w:p w:rsidR="00003294" w:rsidRPr="004543ED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hAnsiTheme="minorHAnsi" w:cstheme="minorHAnsi"/>
        </w:rPr>
        <w:t xml:space="preserve">Rejestracja za pośrednictwem formularza zgłoszeniowego, który należy przesłać na adres </w:t>
      </w:r>
      <w:r w:rsidR="007F05C3" w:rsidRPr="004543ED">
        <w:rPr>
          <w:rFonts w:asciiTheme="minorHAnsi" w:hAnsiTheme="minorHAnsi" w:cstheme="minorHAnsi"/>
        </w:rPr>
        <w:br/>
      </w:r>
      <w:r w:rsidRPr="004543ED">
        <w:rPr>
          <w:rFonts w:asciiTheme="minorHAnsi" w:hAnsiTheme="minorHAnsi" w:cstheme="minorHAnsi"/>
        </w:rPr>
        <w:t>e-mail Punktu Informacyjnego Funduszy Europejskich w Pyrzycach: lpi@pyrzyce.pl. Z uwagi na ograniczoną liczbę miejsc o udziale decydować będzie kolejność zgłoszeń.</w:t>
      </w:r>
    </w:p>
    <w:p w:rsidR="00622922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 w:rsidRPr="004543ED">
        <w:rPr>
          <w:rFonts w:asciiTheme="minorHAnsi" w:hAnsiTheme="minorHAnsi" w:cstheme="minorHAnsi"/>
        </w:rPr>
        <w:br/>
        <w:t xml:space="preserve">ul. Lipiańska 4, 74-200 Pyrzyce, tel.: 91 88 11 302, 91 88 11 303 e-mail: </w:t>
      </w:r>
      <w:r w:rsidR="00C00A4D" w:rsidRPr="004543ED">
        <w:rPr>
          <w:rFonts w:asciiTheme="minorHAnsi" w:hAnsiTheme="minorHAnsi" w:cstheme="minorHAnsi"/>
        </w:rPr>
        <w:t>lpi@pyrzyce.pl</w:t>
      </w:r>
    </w:p>
    <w:p w:rsidR="00C00A4D" w:rsidRPr="004543E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Dla kogo?</w:t>
      </w:r>
    </w:p>
    <w:p w:rsidR="00303AC3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Spotkanie kierowane jest do </w:t>
      </w:r>
      <w:r w:rsidR="005840E3">
        <w:rPr>
          <w:rFonts w:asciiTheme="minorHAnsi" w:hAnsiTheme="minorHAnsi" w:cstheme="minorHAnsi"/>
        </w:rPr>
        <w:t>osób fizycznych</w:t>
      </w:r>
      <w:r w:rsidR="00D45110">
        <w:rPr>
          <w:rFonts w:asciiTheme="minorHAnsi" w:hAnsiTheme="minorHAnsi" w:cstheme="minorHAnsi"/>
        </w:rPr>
        <w:t xml:space="preserve"> z terenu powiatów: pyrzyckiego, stargardzkiego, myśliborskiego, gryfińskiego i choszczeńskiego.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4543ED" w:rsidRDefault="00312E71" w:rsidP="00312E71">
      <w:pPr>
        <w:pStyle w:val="Default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Program spotkania</w:t>
      </w:r>
    </w:p>
    <w:p w:rsidR="005840E3" w:rsidRPr="00BA67CD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Rejestracja ucze</w:t>
      </w:r>
      <w:r>
        <w:rPr>
          <w:rFonts w:eastAsia="Times New Roman" w:cstheme="minorHAnsi"/>
          <w:sz w:val="24"/>
          <w:szCs w:val="20"/>
          <w:lang w:eastAsia="pl-PL"/>
        </w:rPr>
        <w:t>stników i rozpoczęcie spotkania.</w:t>
      </w:r>
    </w:p>
    <w:p w:rsidR="005840E3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Sieć Punktów Informacyjnych Funduszy Europejskich – oferta Lokalnego Pu</w:t>
      </w:r>
      <w:r>
        <w:rPr>
          <w:rFonts w:eastAsia="Times New Roman" w:cstheme="minorHAnsi"/>
          <w:sz w:val="24"/>
          <w:szCs w:val="20"/>
          <w:lang w:eastAsia="pl-PL"/>
        </w:rPr>
        <w:t>nktu Informacyjnego w Pyrzycach.</w:t>
      </w:r>
    </w:p>
    <w:p w:rsidR="005840E3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Wystąpienie przedstawicieli Powiatowego Urzędu Pracy w Pyrzycach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Projekt POWER i RPO do kogo są skierowane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Formy wsparcia z jakich mogą skorzystać osoby bezrobotne w ramach projektów RPO i POWER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Środki na rozpoczęcie własnej działalności gospodarczej w jakiej wysokości i dla jakich grup docelowych</w:t>
      </w:r>
    </w:p>
    <w:p w:rsidR="005840E3" w:rsidRPr="00BD04E4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>Jakie szkolenia przewidywane są w ramach POWER i RPO</w:t>
      </w:r>
    </w:p>
    <w:p w:rsidR="005840E3" w:rsidRDefault="005840E3" w:rsidP="005840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t xml:space="preserve">Bon na zasiedlenie w ramach projektów (kto może skorzystać z tego typu wsparcia </w:t>
      </w:r>
      <w:r>
        <w:br/>
        <w:t>i w jakiej wysokości)</w:t>
      </w:r>
    </w:p>
    <w:p w:rsidR="005840E3" w:rsidRPr="00BA67CD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Przerwa.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Perspektywa na lata 2014-2020.</w:t>
      </w:r>
      <w:r w:rsidRPr="00BA67CD"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:rsidR="005840E3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Zasady korz</w:t>
      </w:r>
      <w:r>
        <w:rPr>
          <w:rFonts w:eastAsia="Times New Roman" w:cstheme="minorHAnsi"/>
          <w:sz w:val="24"/>
          <w:szCs w:val="20"/>
          <w:lang w:eastAsia="pl-PL"/>
        </w:rPr>
        <w:t>ystania z Funduszy Europejskich.</w:t>
      </w:r>
    </w:p>
    <w:p w:rsidR="005840E3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Omówienie zasad korzystania z Bazy Usług Rozwojowych.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Dotacje oraz instrumenty zwrotne wspierające aktywizację zawodową.</w:t>
      </w:r>
      <w:r w:rsidRPr="00BA67CD"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BA67CD">
        <w:rPr>
          <w:rFonts w:eastAsia="Times New Roman" w:cstheme="minorHAnsi"/>
          <w:sz w:val="24"/>
          <w:szCs w:val="20"/>
          <w:lang w:eastAsia="pl-PL"/>
        </w:rPr>
        <w:t>Źródła infor</w:t>
      </w:r>
      <w:r>
        <w:rPr>
          <w:rFonts w:eastAsia="Times New Roman" w:cstheme="minorHAnsi"/>
          <w:sz w:val="24"/>
          <w:szCs w:val="20"/>
          <w:lang w:eastAsia="pl-PL"/>
        </w:rPr>
        <w:t>macji o Funduszach Europejskich.</w:t>
      </w:r>
    </w:p>
    <w:p w:rsidR="005840E3" w:rsidRPr="00BA67CD" w:rsidRDefault="005840E3" w:rsidP="005840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Przerwa.</w:t>
      </w:r>
    </w:p>
    <w:p w:rsidR="005840E3" w:rsidRPr="00BA67CD" w:rsidRDefault="005840E3" w:rsidP="005840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Konsultacje indywidulane.</w:t>
      </w:r>
    </w:p>
    <w:p w:rsidR="0076609B" w:rsidRPr="004543ED" w:rsidRDefault="0076609B" w:rsidP="0076609B">
      <w:pPr>
        <w:pStyle w:val="Nagwek2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Punkty Informacyjne Funduszy Europejskich</w:t>
      </w:r>
    </w:p>
    <w:p w:rsidR="0076609B" w:rsidRPr="004543ED" w:rsidRDefault="0076609B" w:rsidP="0076609B">
      <w:pPr>
        <w:pStyle w:val="NormalnyWeb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lastRenderedPageBreak/>
        <w:t>publikacje dotyczące Funduszy Europejskich, udział w szkoleniach, warsztatach, spotkaniach informacyjnych.</w:t>
      </w:r>
    </w:p>
    <w:sectPr w:rsidR="0076609B" w:rsidRPr="004543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01" w:rsidRDefault="00647E01" w:rsidP="002E77EB">
      <w:pPr>
        <w:spacing w:after="0" w:line="240" w:lineRule="auto"/>
      </w:pPr>
      <w:r>
        <w:separator/>
      </w:r>
    </w:p>
  </w:endnote>
  <w:endnote w:type="continuationSeparator" w:id="0">
    <w:p w:rsidR="00647E01" w:rsidRDefault="00647E01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01" w:rsidRDefault="00647E01" w:rsidP="002E77EB">
      <w:pPr>
        <w:spacing w:after="0" w:line="240" w:lineRule="auto"/>
      </w:pPr>
      <w:r>
        <w:separator/>
      </w:r>
    </w:p>
  </w:footnote>
  <w:footnote w:type="continuationSeparator" w:id="0">
    <w:p w:rsidR="00647E01" w:rsidRDefault="00647E01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AF17E0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531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BC"/>
    <w:multiLevelType w:val="hybridMultilevel"/>
    <w:tmpl w:val="5D92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86F"/>
    <w:multiLevelType w:val="multilevel"/>
    <w:tmpl w:val="D79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D60E4"/>
    <w:multiLevelType w:val="hybridMultilevel"/>
    <w:tmpl w:val="B52019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62E68"/>
    <w:multiLevelType w:val="hybridMultilevel"/>
    <w:tmpl w:val="0CC41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CA4742"/>
    <w:multiLevelType w:val="hybridMultilevel"/>
    <w:tmpl w:val="D784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56928"/>
    <w:rsid w:val="000A1B9E"/>
    <w:rsid w:val="000F1B85"/>
    <w:rsid w:val="001131CE"/>
    <w:rsid w:val="00145AE8"/>
    <w:rsid w:val="0015672A"/>
    <w:rsid w:val="0016028B"/>
    <w:rsid w:val="0016671F"/>
    <w:rsid w:val="00213C92"/>
    <w:rsid w:val="00216D6D"/>
    <w:rsid w:val="00294364"/>
    <w:rsid w:val="002A6C5D"/>
    <w:rsid w:val="002E77EB"/>
    <w:rsid w:val="002F4FF2"/>
    <w:rsid w:val="00303AC3"/>
    <w:rsid w:val="00312E71"/>
    <w:rsid w:val="003A442B"/>
    <w:rsid w:val="003E5019"/>
    <w:rsid w:val="004543ED"/>
    <w:rsid w:val="00485AE5"/>
    <w:rsid w:val="004B4059"/>
    <w:rsid w:val="005016FA"/>
    <w:rsid w:val="00530F7A"/>
    <w:rsid w:val="0057210E"/>
    <w:rsid w:val="005840E3"/>
    <w:rsid w:val="005958B4"/>
    <w:rsid w:val="005F377A"/>
    <w:rsid w:val="005F758A"/>
    <w:rsid w:val="00617379"/>
    <w:rsid w:val="00622922"/>
    <w:rsid w:val="00647E01"/>
    <w:rsid w:val="00657549"/>
    <w:rsid w:val="0067207B"/>
    <w:rsid w:val="006E7FF9"/>
    <w:rsid w:val="006F79FB"/>
    <w:rsid w:val="007042B8"/>
    <w:rsid w:val="00735B9B"/>
    <w:rsid w:val="00736D23"/>
    <w:rsid w:val="00754286"/>
    <w:rsid w:val="0075628F"/>
    <w:rsid w:val="0076609B"/>
    <w:rsid w:val="007B4751"/>
    <w:rsid w:val="007C68A3"/>
    <w:rsid w:val="007D1DBC"/>
    <w:rsid w:val="007F05C3"/>
    <w:rsid w:val="0081624B"/>
    <w:rsid w:val="008421BD"/>
    <w:rsid w:val="008801B1"/>
    <w:rsid w:val="00891BB1"/>
    <w:rsid w:val="00892348"/>
    <w:rsid w:val="008C0F5A"/>
    <w:rsid w:val="008D37D6"/>
    <w:rsid w:val="008F0942"/>
    <w:rsid w:val="008F53C9"/>
    <w:rsid w:val="00905FA9"/>
    <w:rsid w:val="00911FEF"/>
    <w:rsid w:val="00922C81"/>
    <w:rsid w:val="009250CA"/>
    <w:rsid w:val="00927421"/>
    <w:rsid w:val="00972C8C"/>
    <w:rsid w:val="009C2440"/>
    <w:rsid w:val="009C6DEE"/>
    <w:rsid w:val="009F1F58"/>
    <w:rsid w:val="00A1675E"/>
    <w:rsid w:val="00A91D4A"/>
    <w:rsid w:val="00AF17E0"/>
    <w:rsid w:val="00B13268"/>
    <w:rsid w:val="00B20121"/>
    <w:rsid w:val="00BB26C3"/>
    <w:rsid w:val="00BF3698"/>
    <w:rsid w:val="00C00A4D"/>
    <w:rsid w:val="00C25039"/>
    <w:rsid w:val="00C53277"/>
    <w:rsid w:val="00C551D8"/>
    <w:rsid w:val="00C62481"/>
    <w:rsid w:val="00CB1AB7"/>
    <w:rsid w:val="00CD0902"/>
    <w:rsid w:val="00CD12C9"/>
    <w:rsid w:val="00CD2C76"/>
    <w:rsid w:val="00CE1769"/>
    <w:rsid w:val="00D27EF5"/>
    <w:rsid w:val="00D36AEC"/>
    <w:rsid w:val="00D45110"/>
    <w:rsid w:val="00D45C4A"/>
    <w:rsid w:val="00D765FB"/>
    <w:rsid w:val="00D86044"/>
    <w:rsid w:val="00D953C3"/>
    <w:rsid w:val="00DB3D18"/>
    <w:rsid w:val="00DC146D"/>
    <w:rsid w:val="00E91FA9"/>
    <w:rsid w:val="00EA1D1B"/>
    <w:rsid w:val="00EB1C0D"/>
    <w:rsid w:val="00F04F61"/>
    <w:rsid w:val="00F37E22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7136-FD94-4D01-B4C8-348A6D7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mmarszalek</dc:creator>
  <cp:keywords/>
  <dc:description/>
  <cp:lastModifiedBy>mmarszalek</cp:lastModifiedBy>
  <cp:revision>2</cp:revision>
  <cp:lastPrinted>2017-03-14T09:19:00Z</cp:lastPrinted>
  <dcterms:created xsi:type="dcterms:W3CDTF">2017-09-14T11:02:00Z</dcterms:created>
  <dcterms:modified xsi:type="dcterms:W3CDTF">2017-09-14T11:02:00Z</dcterms:modified>
</cp:coreProperties>
</file>